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C96" w:rsidRDefault="00D17C96" w:rsidP="00760C60">
      <w:pPr>
        <w:spacing w:after="0" w:line="240" w:lineRule="auto"/>
        <w:ind w:left="4820"/>
        <w:jc w:val="center"/>
      </w:pPr>
      <w:r>
        <w:t>ПРИЛОЖЕНИЕ № 2</w:t>
      </w:r>
    </w:p>
    <w:p w:rsidR="00D17C96" w:rsidRDefault="00D17C96" w:rsidP="00760C60">
      <w:pPr>
        <w:spacing w:after="0" w:line="240" w:lineRule="auto"/>
        <w:ind w:left="4820"/>
        <w:jc w:val="center"/>
      </w:pPr>
      <w:proofErr w:type="gramStart"/>
      <w:r>
        <w:t>к</w:t>
      </w:r>
      <w:proofErr w:type="gramEnd"/>
      <w:r>
        <w:t xml:space="preserve"> Типовой форме соглашения о</w:t>
      </w:r>
    </w:p>
    <w:p w:rsidR="00D17C96" w:rsidRDefault="00D17C96" w:rsidP="00760C60">
      <w:pPr>
        <w:spacing w:after="0" w:line="240" w:lineRule="auto"/>
        <w:ind w:left="4820"/>
        <w:jc w:val="center"/>
      </w:pPr>
      <w:proofErr w:type="gramStart"/>
      <w:r>
        <w:t>предоставлении</w:t>
      </w:r>
      <w:proofErr w:type="gramEnd"/>
      <w:r>
        <w:t xml:space="preserve"> субсидий,</w:t>
      </w:r>
    </w:p>
    <w:p w:rsidR="00D17C96" w:rsidRDefault="00D17C96" w:rsidP="00760C60">
      <w:pPr>
        <w:spacing w:after="0" w:line="240" w:lineRule="auto"/>
        <w:ind w:left="4820"/>
        <w:jc w:val="center"/>
      </w:pPr>
      <w:proofErr w:type="gramStart"/>
      <w:r>
        <w:t>в</w:t>
      </w:r>
      <w:proofErr w:type="gramEnd"/>
      <w:r>
        <w:t xml:space="preserve"> том числе грантов в форме субсидий,</w:t>
      </w:r>
    </w:p>
    <w:p w:rsidR="00D17C96" w:rsidRDefault="00D17C96" w:rsidP="00760C60">
      <w:pPr>
        <w:spacing w:after="0" w:line="240" w:lineRule="auto"/>
        <w:ind w:left="4820"/>
        <w:jc w:val="center"/>
      </w:pPr>
      <w:proofErr w:type="gramStart"/>
      <w:r>
        <w:t>юридическим</w:t>
      </w:r>
      <w:proofErr w:type="gramEnd"/>
      <w:r>
        <w:t xml:space="preserve"> лицам, индивидуальным </w:t>
      </w:r>
    </w:p>
    <w:p w:rsidR="00D17C96" w:rsidRDefault="00D17C96" w:rsidP="00760C60">
      <w:pPr>
        <w:spacing w:after="0" w:line="240" w:lineRule="auto"/>
        <w:ind w:left="4820"/>
        <w:jc w:val="center"/>
      </w:pPr>
      <w:proofErr w:type="gramStart"/>
      <w:r>
        <w:t>предпринимателям</w:t>
      </w:r>
      <w:proofErr w:type="gramEnd"/>
      <w:r>
        <w:t>, а также</w:t>
      </w:r>
    </w:p>
    <w:p w:rsidR="00D17C96" w:rsidRDefault="00D17C96" w:rsidP="00760C60">
      <w:pPr>
        <w:spacing w:after="0" w:line="240" w:lineRule="auto"/>
        <w:ind w:left="4820"/>
        <w:jc w:val="center"/>
      </w:pPr>
      <w:proofErr w:type="gramStart"/>
      <w:r>
        <w:t>физическим</w:t>
      </w:r>
      <w:proofErr w:type="gramEnd"/>
      <w:r>
        <w:t xml:space="preserve"> лицам - производителям </w:t>
      </w:r>
    </w:p>
    <w:p w:rsidR="00D17C96" w:rsidRDefault="00D17C96" w:rsidP="00760C60">
      <w:pPr>
        <w:spacing w:after="0" w:line="240" w:lineRule="auto"/>
        <w:ind w:left="4820"/>
        <w:jc w:val="center"/>
      </w:pPr>
      <w:proofErr w:type="gramStart"/>
      <w:r>
        <w:t>товаров</w:t>
      </w:r>
      <w:proofErr w:type="gramEnd"/>
      <w:r>
        <w:t>, работ, услуг из бюджета</w:t>
      </w:r>
    </w:p>
    <w:p w:rsidR="00D17C96" w:rsidRDefault="00D17C96" w:rsidP="00760C60">
      <w:pPr>
        <w:spacing w:after="0" w:line="240" w:lineRule="auto"/>
        <w:ind w:left="4820"/>
        <w:jc w:val="center"/>
      </w:pPr>
      <w:r>
        <w:t>Курчанского</w:t>
      </w:r>
      <w:r w:rsidR="00760C60">
        <w:t xml:space="preserve"> </w:t>
      </w:r>
      <w:r>
        <w:t>сельского поселения</w:t>
      </w:r>
    </w:p>
    <w:p w:rsidR="00D17C96" w:rsidRDefault="00D17C96" w:rsidP="00760C60">
      <w:pPr>
        <w:spacing w:after="0" w:line="240" w:lineRule="auto"/>
        <w:ind w:left="4820"/>
        <w:jc w:val="center"/>
      </w:pPr>
      <w:bookmarkStart w:id="0" w:name="_GoBack"/>
      <w:bookmarkEnd w:id="0"/>
      <w:r>
        <w:t>Темрюкского района</w:t>
      </w:r>
    </w:p>
    <w:p w:rsidR="009F166C" w:rsidRDefault="009F166C" w:rsidP="00D17C96">
      <w:pPr>
        <w:widowControl w:val="0"/>
        <w:autoSpaceDE w:val="0"/>
        <w:autoSpaceDN w:val="0"/>
        <w:spacing w:after="0" w:line="240" w:lineRule="auto"/>
        <w:jc w:val="center"/>
      </w:pPr>
    </w:p>
    <w:p w:rsidR="009F166C" w:rsidRPr="00D17C96" w:rsidRDefault="009F166C" w:rsidP="009F166C">
      <w:pPr>
        <w:spacing w:line="240" w:lineRule="auto"/>
        <w:ind w:left="3680"/>
        <w:rPr>
          <w:b/>
        </w:rPr>
      </w:pPr>
      <w:r w:rsidRPr="00D17C96">
        <w:rPr>
          <w:b/>
        </w:rPr>
        <w:t>Целевые показатели</w:t>
      </w:r>
    </w:p>
    <w:p w:rsidR="009F166C" w:rsidRDefault="009F166C" w:rsidP="009F166C">
      <w:pPr>
        <w:spacing w:line="240" w:lineRule="auto"/>
        <w:ind w:left="3680"/>
      </w:pPr>
    </w:p>
    <w:tbl>
      <w:tblPr>
        <w:tblW w:w="974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556"/>
        <w:gridCol w:w="289"/>
        <w:gridCol w:w="1417"/>
        <w:gridCol w:w="1134"/>
        <w:gridCol w:w="992"/>
        <w:gridCol w:w="284"/>
        <w:gridCol w:w="45"/>
        <w:gridCol w:w="876"/>
        <w:gridCol w:w="496"/>
        <w:gridCol w:w="50"/>
        <w:gridCol w:w="1084"/>
        <w:gridCol w:w="50"/>
        <w:gridCol w:w="50"/>
      </w:tblGrid>
      <w:tr w:rsidR="009F166C" w:rsidRPr="009F166C" w:rsidTr="00760C60">
        <w:trPr>
          <w:gridAfter w:val="2"/>
          <w:wAfter w:w="100" w:type="dxa"/>
        </w:trPr>
        <w:tc>
          <w:tcPr>
            <w:tcW w:w="2982" w:type="dxa"/>
            <w:gridSpan w:val="2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4161" w:type="dxa"/>
            <w:gridSpan w:val="6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1372" w:type="dxa"/>
            <w:gridSpan w:val="2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66C" w:rsidRPr="009F166C" w:rsidRDefault="009F166C" w:rsidP="009F166C">
            <w:pPr>
              <w:pStyle w:val="s1"/>
              <w:spacing w:before="0" w:beforeAutospacing="0" w:after="0" w:afterAutospacing="0"/>
              <w:jc w:val="center"/>
              <w:rPr>
                <w:color w:val="22272F"/>
              </w:rPr>
            </w:pPr>
            <w:r w:rsidRPr="009F166C">
              <w:rPr>
                <w:color w:val="22272F"/>
              </w:rPr>
              <w:t>КОДЫ</w:t>
            </w:r>
          </w:p>
        </w:tc>
      </w:tr>
      <w:tr w:rsidR="009F166C" w:rsidRPr="009F166C" w:rsidTr="00760C60">
        <w:trPr>
          <w:gridAfter w:val="2"/>
          <w:wAfter w:w="100" w:type="dxa"/>
        </w:trPr>
        <w:tc>
          <w:tcPr>
            <w:tcW w:w="2982" w:type="dxa"/>
            <w:gridSpan w:val="2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4161" w:type="dxa"/>
            <w:gridSpan w:val="6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1372" w:type="dxa"/>
            <w:gridSpan w:val="2"/>
            <w:shd w:val="clear" w:color="auto" w:fill="FFFFFF"/>
            <w:vAlign w:val="bottom"/>
            <w:hideMark/>
          </w:tcPr>
          <w:p w:rsidR="009F166C" w:rsidRPr="009F166C" w:rsidRDefault="009F166C" w:rsidP="009F166C">
            <w:pPr>
              <w:pStyle w:val="s1"/>
              <w:spacing w:before="0" w:beforeAutospacing="0" w:after="0" w:afterAutospacing="0"/>
              <w:jc w:val="right"/>
              <w:rPr>
                <w:color w:val="22272F"/>
              </w:rPr>
            </w:pPr>
            <w:r w:rsidRPr="009F166C">
              <w:rPr>
                <w:color w:val="22272F"/>
              </w:rPr>
              <w:t>по Сводному реестру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</w:tr>
      <w:tr w:rsidR="009F166C" w:rsidRPr="009F166C" w:rsidTr="00760C60">
        <w:trPr>
          <w:gridAfter w:val="2"/>
          <w:wAfter w:w="100" w:type="dxa"/>
        </w:trPr>
        <w:tc>
          <w:tcPr>
            <w:tcW w:w="2982" w:type="dxa"/>
            <w:gridSpan w:val="2"/>
            <w:shd w:val="clear" w:color="auto" w:fill="FFFFFF"/>
            <w:hideMark/>
          </w:tcPr>
          <w:p w:rsidR="009F166C" w:rsidRPr="009F166C" w:rsidRDefault="009F166C" w:rsidP="009F166C">
            <w:pPr>
              <w:pStyle w:val="s16"/>
              <w:spacing w:before="0" w:beforeAutospacing="0" w:after="0" w:afterAutospacing="0"/>
              <w:rPr>
                <w:color w:val="22272F"/>
              </w:rPr>
            </w:pPr>
            <w:r w:rsidRPr="009F166C">
              <w:rPr>
                <w:color w:val="22272F"/>
              </w:rPr>
              <w:t>Наименование Получателя</w:t>
            </w:r>
          </w:p>
        </w:tc>
        <w:tc>
          <w:tcPr>
            <w:tcW w:w="4161" w:type="dxa"/>
            <w:gridSpan w:val="6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1372" w:type="dxa"/>
            <w:gridSpan w:val="2"/>
            <w:shd w:val="clear" w:color="auto" w:fill="FFFFFF"/>
            <w:vAlign w:val="bottom"/>
            <w:hideMark/>
          </w:tcPr>
          <w:p w:rsidR="009F166C" w:rsidRPr="009F166C" w:rsidRDefault="009F166C" w:rsidP="009F166C">
            <w:pPr>
              <w:pStyle w:val="s1"/>
              <w:spacing w:before="0" w:beforeAutospacing="0" w:after="0" w:afterAutospacing="0"/>
              <w:jc w:val="right"/>
              <w:rPr>
                <w:color w:val="22272F"/>
              </w:rPr>
            </w:pPr>
            <w:r w:rsidRPr="009F166C">
              <w:rPr>
                <w:color w:val="22272F"/>
              </w:rPr>
              <w:t>ИНН</w:t>
            </w:r>
            <w:r w:rsidRPr="009F166C">
              <w:rPr>
                <w:color w:val="22272F"/>
                <w:vertAlign w:val="superscript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</w:tr>
      <w:tr w:rsidR="009F166C" w:rsidRPr="009F166C" w:rsidTr="00760C60">
        <w:trPr>
          <w:gridAfter w:val="2"/>
          <w:wAfter w:w="100" w:type="dxa"/>
        </w:trPr>
        <w:tc>
          <w:tcPr>
            <w:tcW w:w="2982" w:type="dxa"/>
            <w:gridSpan w:val="2"/>
            <w:shd w:val="clear" w:color="auto" w:fill="FFFFFF"/>
            <w:hideMark/>
          </w:tcPr>
          <w:p w:rsidR="009F166C" w:rsidRPr="009F166C" w:rsidRDefault="009F166C" w:rsidP="00437197">
            <w:pPr>
              <w:pStyle w:val="s16"/>
              <w:spacing w:before="0" w:beforeAutospacing="0" w:after="0" w:afterAutospacing="0"/>
              <w:rPr>
                <w:color w:val="22272F"/>
              </w:rPr>
            </w:pPr>
            <w:r w:rsidRPr="009F166C">
              <w:rPr>
                <w:color w:val="22272F"/>
              </w:rPr>
              <w:t xml:space="preserve">Наименование главного распорядителя средств бюджета </w:t>
            </w:r>
            <w:r w:rsidR="00437197">
              <w:rPr>
                <w:rStyle w:val="Bodytext20"/>
                <w:sz w:val="24"/>
                <w:szCs w:val="24"/>
              </w:rPr>
              <w:t>Курчанского сельского поселения</w:t>
            </w:r>
            <w:r w:rsidRPr="009F166C">
              <w:rPr>
                <w:rStyle w:val="Bodytext20"/>
                <w:sz w:val="24"/>
                <w:szCs w:val="24"/>
              </w:rPr>
              <w:t xml:space="preserve"> Темрюкского района</w:t>
            </w:r>
          </w:p>
        </w:tc>
        <w:tc>
          <w:tcPr>
            <w:tcW w:w="4161" w:type="dxa"/>
            <w:gridSpan w:val="6"/>
            <w:tcBorders>
              <w:top w:val="single" w:sz="6" w:space="0" w:color="000000"/>
            </w:tcBorders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1372" w:type="dxa"/>
            <w:gridSpan w:val="2"/>
            <w:shd w:val="clear" w:color="auto" w:fill="FFFFFF"/>
            <w:vAlign w:val="bottom"/>
            <w:hideMark/>
          </w:tcPr>
          <w:p w:rsidR="009F166C" w:rsidRPr="009F166C" w:rsidRDefault="009F166C" w:rsidP="009F166C">
            <w:pPr>
              <w:pStyle w:val="s1"/>
              <w:spacing w:before="0" w:beforeAutospacing="0" w:after="0" w:afterAutospacing="0"/>
              <w:jc w:val="right"/>
              <w:rPr>
                <w:color w:val="22272F"/>
              </w:rPr>
            </w:pPr>
            <w:r w:rsidRPr="009F166C">
              <w:rPr>
                <w:color w:val="22272F"/>
              </w:rPr>
              <w:t>по Сводному реестру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</w:tr>
      <w:tr w:rsidR="009F166C" w:rsidRPr="009F166C" w:rsidTr="00760C60">
        <w:trPr>
          <w:gridAfter w:val="1"/>
          <w:wAfter w:w="50" w:type="dxa"/>
        </w:trPr>
        <w:tc>
          <w:tcPr>
            <w:tcW w:w="2982" w:type="dxa"/>
            <w:gridSpan w:val="2"/>
            <w:shd w:val="clear" w:color="auto" w:fill="FFFFFF"/>
            <w:hideMark/>
          </w:tcPr>
          <w:p w:rsidR="009F166C" w:rsidRPr="009F166C" w:rsidRDefault="00977F3B" w:rsidP="009F166C">
            <w:pPr>
              <w:pStyle w:val="s16"/>
              <w:spacing w:before="0" w:beforeAutospacing="0" w:after="0" w:afterAutospacing="0"/>
              <w:rPr>
                <w:color w:val="22272F"/>
              </w:rPr>
            </w:pPr>
            <w:r w:rsidRPr="00977F3B">
              <w:rPr>
                <w:color w:val="22272F"/>
              </w:rPr>
              <w:t xml:space="preserve">Наименование муниципальной программы </w:t>
            </w:r>
            <w:r w:rsidR="00437197">
              <w:rPr>
                <w:rStyle w:val="Bodytext20"/>
                <w:sz w:val="24"/>
                <w:szCs w:val="24"/>
              </w:rPr>
              <w:t>Курчанского сельского поселения</w:t>
            </w:r>
            <w:r w:rsidRPr="00977F3B">
              <w:rPr>
                <w:color w:val="22272F"/>
              </w:rPr>
              <w:t xml:space="preserve"> Темрюкского района</w:t>
            </w:r>
            <w:r w:rsidR="00E46139">
              <w:rPr>
                <w:color w:val="22272F"/>
              </w:rPr>
              <w:t xml:space="preserve"> (1)</w:t>
            </w:r>
          </w:p>
        </w:tc>
        <w:tc>
          <w:tcPr>
            <w:tcW w:w="4116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F166C" w:rsidRPr="009F166C" w:rsidRDefault="009F166C" w:rsidP="009F16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F166C" w:rsidRPr="009F166C" w:rsidTr="00760C60">
        <w:trPr>
          <w:gridAfter w:val="1"/>
          <w:wAfter w:w="50" w:type="dxa"/>
        </w:trPr>
        <w:tc>
          <w:tcPr>
            <w:tcW w:w="2982" w:type="dxa"/>
            <w:gridSpan w:val="2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  <w:rPr>
                <w:color w:val="22272F"/>
              </w:rPr>
            </w:pPr>
            <w:r w:rsidRPr="009F166C">
              <w:rPr>
                <w:color w:val="22272F"/>
              </w:rPr>
              <w:t> </w:t>
            </w:r>
          </w:p>
        </w:tc>
        <w:tc>
          <w:tcPr>
            <w:tcW w:w="4116" w:type="dxa"/>
            <w:gridSpan w:val="5"/>
            <w:tcBorders>
              <w:top w:val="single" w:sz="6" w:space="0" w:color="000000"/>
            </w:tcBorders>
            <w:shd w:val="clear" w:color="auto" w:fill="FFFFFF"/>
            <w:hideMark/>
          </w:tcPr>
          <w:p w:rsidR="009F166C" w:rsidRDefault="009F166C" w:rsidP="009F166C">
            <w:pPr>
              <w:pStyle w:val="s1"/>
              <w:spacing w:before="0" w:beforeAutospacing="0" w:after="0" w:afterAutospacing="0"/>
              <w:jc w:val="center"/>
            </w:pPr>
          </w:p>
          <w:p w:rsidR="00B6701B" w:rsidRDefault="00B6701B" w:rsidP="009F166C">
            <w:pPr>
              <w:pStyle w:val="s1"/>
              <w:spacing w:before="0" w:beforeAutospacing="0" w:after="0" w:afterAutospacing="0"/>
              <w:jc w:val="center"/>
            </w:pPr>
          </w:p>
          <w:p w:rsidR="00B6701B" w:rsidRPr="009F166C" w:rsidRDefault="00B6701B" w:rsidP="009F166C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1417" w:type="dxa"/>
            <w:gridSpan w:val="3"/>
            <w:shd w:val="clear" w:color="auto" w:fill="FFFFFF"/>
            <w:hideMark/>
          </w:tcPr>
          <w:p w:rsidR="009F166C" w:rsidRPr="009F166C" w:rsidRDefault="009F166C" w:rsidP="009F166C">
            <w:pPr>
              <w:pStyle w:val="empty"/>
              <w:spacing w:before="0" w:beforeAutospacing="0" w:after="0" w:afterAutospacing="0"/>
              <w:jc w:val="both"/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F166C" w:rsidRPr="009F166C" w:rsidRDefault="009F166C" w:rsidP="009F16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FFFFFF"/>
            <w:vAlign w:val="center"/>
            <w:hideMark/>
          </w:tcPr>
          <w:p w:rsidR="009F166C" w:rsidRPr="009F166C" w:rsidRDefault="009F166C" w:rsidP="009F16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F166C" w:rsidRPr="009F166C" w:rsidRDefault="009F166C" w:rsidP="009F16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536E0" w:rsidRPr="000A404F" w:rsidTr="00760C6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43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after="60"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№</w:t>
            </w:r>
          </w:p>
          <w:p w:rsidR="00A536E0" w:rsidRPr="000A404F" w:rsidRDefault="00A536E0" w:rsidP="00B670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п</w:t>
            </w:r>
            <w:proofErr w:type="gramEnd"/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/п</w:t>
            </w:r>
          </w:p>
        </w:tc>
        <w:tc>
          <w:tcPr>
            <w:tcW w:w="2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Bodytext20"/>
                <w:rFonts w:eastAsiaTheme="minorHAnsi"/>
                <w:sz w:val="24"/>
                <w:szCs w:val="24"/>
              </w:rPr>
              <w:t>Код строки</w:t>
            </w:r>
          </w:p>
        </w:tc>
        <w:tc>
          <w:tcPr>
            <w:tcW w:w="12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Плановое значение</w:t>
            </w:r>
          </w:p>
        </w:tc>
        <w:tc>
          <w:tcPr>
            <w:tcW w:w="17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Bodytext20"/>
                <w:rFonts w:eastAsiaTheme="minorHAnsi"/>
                <w:sz w:val="24"/>
                <w:szCs w:val="24"/>
              </w:rPr>
              <w:t>Плановый срок</w:t>
            </w:r>
          </w:p>
          <w:p w:rsidR="00A536E0" w:rsidRPr="000A404F" w:rsidRDefault="00A536E0" w:rsidP="00B6701B">
            <w:pPr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>
              <w:rPr>
                <w:rStyle w:val="Bodytext20"/>
                <w:rFonts w:eastAsiaTheme="minorHAnsi"/>
                <w:sz w:val="24"/>
                <w:szCs w:val="24"/>
              </w:rPr>
              <w:t>достижения</w:t>
            </w:r>
          </w:p>
          <w:p w:rsidR="00A536E0" w:rsidRPr="000A404F" w:rsidRDefault="00A536E0" w:rsidP="00B670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Bodytext20"/>
                <w:rFonts w:eastAsiaTheme="minorHAnsi"/>
                <w:sz w:val="24"/>
                <w:szCs w:val="24"/>
              </w:rPr>
              <w:t>(</w:t>
            </w:r>
            <w:proofErr w:type="spellStart"/>
            <w:r>
              <w:rPr>
                <w:rStyle w:val="Bodytext20"/>
                <w:rFonts w:eastAsiaTheme="minorHAnsi"/>
                <w:sz w:val="24"/>
                <w:szCs w:val="24"/>
              </w:rPr>
              <w:t>дд.мм.гггг</w:t>
            </w:r>
            <w:proofErr w:type="spellEnd"/>
            <w:r>
              <w:rPr>
                <w:rStyle w:val="Bodytext20"/>
                <w:rFonts w:eastAsiaTheme="minorHAnsi"/>
                <w:sz w:val="24"/>
                <w:szCs w:val="24"/>
              </w:rPr>
              <w:t>)</w:t>
            </w:r>
          </w:p>
        </w:tc>
      </w:tr>
      <w:tr w:rsidR="00A536E0" w:rsidRPr="000A404F" w:rsidTr="00760C6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707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</w:pPr>
          </w:p>
        </w:tc>
        <w:tc>
          <w:tcPr>
            <w:tcW w:w="28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Default="00A536E0" w:rsidP="00B6701B">
            <w:pPr>
              <w:spacing w:after="0" w:line="240" w:lineRule="auto"/>
              <w:jc w:val="center"/>
              <w:rPr>
                <w:rStyle w:val="Bodytext20"/>
                <w:rFonts w:eastAsiaTheme="minorHAnsi"/>
                <w:sz w:val="24"/>
                <w:szCs w:val="24"/>
              </w:rPr>
            </w:pPr>
            <w:proofErr w:type="spellStart"/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Наимено</w:t>
            </w:r>
            <w:proofErr w:type="spellEnd"/>
            <w:r>
              <w:rPr>
                <w:rStyle w:val="Bodytext20"/>
                <w:rFonts w:eastAsiaTheme="minorHAnsi"/>
                <w:sz w:val="24"/>
                <w:szCs w:val="24"/>
              </w:rPr>
              <w:t>-</w:t>
            </w:r>
          </w:p>
          <w:p w:rsidR="00A536E0" w:rsidRPr="000A404F" w:rsidRDefault="00A536E0" w:rsidP="00B670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</w:pPr>
          </w:p>
        </w:tc>
        <w:tc>
          <w:tcPr>
            <w:tcW w:w="173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</w:pPr>
          </w:p>
        </w:tc>
      </w:tr>
      <w:tr w:rsidR="00A536E0" w:rsidRPr="000A404F" w:rsidTr="00760C6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B670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536E0" w:rsidRPr="000A404F" w:rsidTr="00760C6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404F">
              <w:rPr>
                <w:rStyle w:val="Bodytext20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D17C96" w:rsidP="00A536E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</w:pP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</w:pPr>
          </w:p>
        </w:tc>
      </w:tr>
      <w:tr w:rsidR="00A536E0" w:rsidRPr="000A404F" w:rsidTr="00760C6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  <w:jc w:val="center"/>
              <w:rPr>
                <w:rStyle w:val="Bodytext20"/>
                <w:rFonts w:eastAsiaTheme="minorHAnsi"/>
                <w:sz w:val="24"/>
                <w:szCs w:val="24"/>
              </w:rPr>
            </w:pPr>
            <w:r>
              <w:rPr>
                <w:rStyle w:val="Bodytext20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D17C96" w:rsidP="00A536E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</w:pP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</w:pP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6E0" w:rsidRPr="000A404F" w:rsidRDefault="00A536E0" w:rsidP="00A536E0">
            <w:pPr>
              <w:spacing w:after="0" w:line="240" w:lineRule="auto"/>
            </w:pPr>
          </w:p>
        </w:tc>
      </w:tr>
    </w:tbl>
    <w:p w:rsidR="009F166C" w:rsidRDefault="009F166C" w:rsidP="009F166C">
      <w:pPr>
        <w:spacing w:line="240" w:lineRule="auto"/>
        <w:ind w:left="3680"/>
      </w:pPr>
    </w:p>
    <w:p w:rsidR="00E46139" w:rsidRPr="00B54034" w:rsidRDefault="00E46139" w:rsidP="00E4613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0"/>
          <w:szCs w:val="20"/>
        </w:rPr>
      </w:pPr>
      <w:r w:rsidRPr="00B54034">
        <w:rPr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муниципальной программы </w:t>
      </w:r>
      <w:r w:rsidR="00FB06AA">
        <w:rPr>
          <w:sz w:val="20"/>
          <w:szCs w:val="20"/>
        </w:rPr>
        <w:t>Курчанского сельского</w:t>
      </w:r>
      <w:r w:rsidRPr="00B54034">
        <w:rPr>
          <w:sz w:val="20"/>
          <w:szCs w:val="20"/>
        </w:rPr>
        <w:t xml:space="preserve"> поселения Темрюкского района. </w:t>
      </w:r>
    </w:p>
    <w:p w:rsidR="00E46139" w:rsidRDefault="00E46139" w:rsidP="00E46139">
      <w:pPr>
        <w:spacing w:line="240" w:lineRule="auto"/>
        <w:jc w:val="both"/>
      </w:pPr>
    </w:p>
    <w:p w:rsidR="00FB06AA" w:rsidRDefault="00FB06AA" w:rsidP="00FB06AA">
      <w:pPr>
        <w:spacing w:after="0" w:line="240" w:lineRule="auto"/>
      </w:pPr>
      <w:r>
        <w:t>Глава Курчанского сельского поселения</w:t>
      </w:r>
    </w:p>
    <w:p w:rsidR="00442604" w:rsidRPr="00667FA0" w:rsidRDefault="00FB06AA" w:rsidP="00D17C96">
      <w:pPr>
        <w:spacing w:after="0" w:line="240" w:lineRule="auto"/>
      </w:pPr>
      <w:r>
        <w:t>Темрюкского района                                                                          А.А. Сергиенко</w:t>
      </w:r>
    </w:p>
    <w:sectPr w:rsidR="00442604" w:rsidRPr="00667FA0" w:rsidSect="00760C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A384E"/>
    <w:multiLevelType w:val="hybridMultilevel"/>
    <w:tmpl w:val="37E6DE94"/>
    <w:lvl w:ilvl="0" w:tplc="6A5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D45"/>
    <w:rsid w:val="0002220A"/>
    <w:rsid w:val="00085364"/>
    <w:rsid w:val="00110E6B"/>
    <w:rsid w:val="00127AF6"/>
    <w:rsid w:val="00140AFF"/>
    <w:rsid w:val="00192D46"/>
    <w:rsid w:val="001C5D45"/>
    <w:rsid w:val="002510FD"/>
    <w:rsid w:val="002F69AF"/>
    <w:rsid w:val="00437197"/>
    <w:rsid w:val="00442604"/>
    <w:rsid w:val="00667FA0"/>
    <w:rsid w:val="006C2C0A"/>
    <w:rsid w:val="00752467"/>
    <w:rsid w:val="00760C60"/>
    <w:rsid w:val="00845048"/>
    <w:rsid w:val="008D3486"/>
    <w:rsid w:val="008E5723"/>
    <w:rsid w:val="00920A5F"/>
    <w:rsid w:val="00977F3B"/>
    <w:rsid w:val="009A0676"/>
    <w:rsid w:val="009F166C"/>
    <w:rsid w:val="00A536E0"/>
    <w:rsid w:val="00A609E9"/>
    <w:rsid w:val="00A668EB"/>
    <w:rsid w:val="00A82CBA"/>
    <w:rsid w:val="00B6701B"/>
    <w:rsid w:val="00D00751"/>
    <w:rsid w:val="00D17C96"/>
    <w:rsid w:val="00D73436"/>
    <w:rsid w:val="00E00E65"/>
    <w:rsid w:val="00E46139"/>
    <w:rsid w:val="00EE1A4B"/>
    <w:rsid w:val="00FB0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6F3A6-27BE-4B79-A0E7-C932CDD6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FA0"/>
    <w:pPr>
      <w:spacing w:after="0" w:line="240" w:lineRule="auto"/>
    </w:pPr>
  </w:style>
  <w:style w:type="character" w:styleId="a4">
    <w:name w:val="Hyperlink"/>
    <w:basedOn w:val="a0"/>
    <w:uiPriority w:val="99"/>
    <w:rsid w:val="00667FA0"/>
    <w:rPr>
      <w:rFonts w:cs="Times New Roman"/>
      <w:color w:val="0066CC"/>
      <w:u w:val="single"/>
    </w:rPr>
  </w:style>
  <w:style w:type="paragraph" w:styleId="a5">
    <w:name w:val="List Paragraph"/>
    <w:basedOn w:val="a"/>
    <w:uiPriority w:val="34"/>
    <w:qFormat/>
    <w:rsid w:val="006C2C0A"/>
    <w:pPr>
      <w:ind w:left="720"/>
      <w:contextualSpacing/>
    </w:pPr>
  </w:style>
  <w:style w:type="character" w:customStyle="1" w:styleId="Bodytext2">
    <w:name w:val="Body text (2)_"/>
    <w:basedOn w:val="a0"/>
    <w:rsid w:val="009F1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9F1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empty">
    <w:name w:val="empty"/>
    <w:basedOn w:val="a"/>
    <w:rsid w:val="009F16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9F16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6">
    <w:name w:val="s_16"/>
    <w:basedOn w:val="a"/>
    <w:rsid w:val="009F16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Владимировна</dc:creator>
  <cp:lastModifiedBy>АннаШевченко</cp:lastModifiedBy>
  <cp:revision>4</cp:revision>
  <cp:lastPrinted>2023-03-03T08:50:00Z</cp:lastPrinted>
  <dcterms:created xsi:type="dcterms:W3CDTF">2023-09-27T11:40:00Z</dcterms:created>
  <dcterms:modified xsi:type="dcterms:W3CDTF">2023-09-18T11:44:00Z</dcterms:modified>
</cp:coreProperties>
</file>